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62ED3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</w:t>
      </w:r>
      <w:r w:rsidR="00A91473">
        <w:rPr>
          <w:rFonts w:ascii="Cambria" w:hAnsi="Cambria" w:cs="Arial"/>
          <w:bCs/>
          <w:i/>
          <w:iCs/>
          <w:sz w:val="22"/>
          <w:szCs w:val="22"/>
        </w:rPr>
        <w:t xml:space="preserve">i szkółkarskiej 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</w:t>
      </w:r>
      <w:r w:rsidR="00A91473">
        <w:rPr>
          <w:rFonts w:ascii="Cambria" w:hAnsi="Cambria" w:cs="Arial"/>
          <w:bCs/>
          <w:i/>
          <w:iCs/>
          <w:sz w:val="22"/>
          <w:szCs w:val="22"/>
        </w:rPr>
        <w:t>Ustroń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A91473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21E6" w14:textId="77777777" w:rsidR="00A91473" w:rsidRPr="00CC6BD9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0025031" w14:textId="77777777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88E" w14:textId="77777777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5647644F" w14:textId="77777777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CF67" w14:textId="0F7F8AAB" w:rsidR="007B3429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rezark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 xml:space="preserve"> krusząc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a/ 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rozdrabniacz do pozostałości zrębowych</w:t>
            </w:r>
          </w:p>
          <w:p w14:paraId="2AD3428D" w14:textId="77777777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215FEBBD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301B" w14:textId="2AF7888F" w:rsidR="007B3429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rez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 xml:space="preserve"> do pasowego przygotowania gleby</w:t>
            </w:r>
          </w:p>
          <w:p w14:paraId="52DB6B2E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91473" w14:paraId="7ACCAE5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05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A36A" w14:textId="349CFF75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iągnik przystosowanych do pracy z frezarką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frezem leśnym</w:t>
            </w:r>
          </w:p>
          <w:p w14:paraId="722AB76C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22F95E3" w14:textId="3B5E132C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15C9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7E36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91473" w14:paraId="31D5749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957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5CA3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>rzyczep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 xml:space="preserve"> z żurawiem przenośnym (przeładunkowym) HDS przeznaczon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A91473">
              <w:rPr>
                <w:rFonts w:ascii="Cambria" w:hAnsi="Cambria"/>
                <w:sz w:val="22"/>
                <w:szCs w:val="22"/>
                <w:lang w:eastAsia="pl-PL"/>
              </w:rPr>
              <w:t xml:space="preserve"> do zrywki drewna</w:t>
            </w:r>
          </w:p>
          <w:p w14:paraId="5D82C614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52439C" w14:textId="08B254A0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8CC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869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F620" w14:textId="77777777" w:rsidR="008132F7" w:rsidRDefault="008132F7">
      <w:r>
        <w:separator/>
      </w:r>
    </w:p>
  </w:endnote>
  <w:endnote w:type="continuationSeparator" w:id="0">
    <w:p w14:paraId="5B658914" w14:textId="77777777" w:rsidR="008132F7" w:rsidRDefault="0081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DC6BA" w14:textId="77777777" w:rsidR="008132F7" w:rsidRDefault="008132F7">
      <w:r>
        <w:separator/>
      </w:r>
    </w:p>
  </w:footnote>
  <w:footnote w:type="continuationSeparator" w:id="0">
    <w:p w14:paraId="30F95D33" w14:textId="77777777" w:rsidR="008132F7" w:rsidRDefault="00813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40F5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132F7"/>
    <w:rsid w:val="00821A93"/>
    <w:rsid w:val="00822319"/>
    <w:rsid w:val="008321DE"/>
    <w:rsid w:val="00865992"/>
    <w:rsid w:val="00895713"/>
    <w:rsid w:val="0090527E"/>
    <w:rsid w:val="00994DC4"/>
    <w:rsid w:val="00A11CF7"/>
    <w:rsid w:val="00A15081"/>
    <w:rsid w:val="00A91473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2025-10-22T11:39:00Z</dcterms:created>
  <dcterms:modified xsi:type="dcterms:W3CDTF">2025-10-22T11:42:00Z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